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CFC" w14:textId="77777777" w:rsidR="006F59A1" w:rsidRDefault="006F59A1" w:rsidP="00C161D1">
      <w:pPr>
        <w:tabs>
          <w:tab w:val="left" w:pos="0"/>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6F59A1" w14:paraId="146B10E6" w14:textId="77777777">
        <w:trPr>
          <w:trHeight w:val="333"/>
        </w:trPr>
        <w:tc>
          <w:tcPr>
            <w:tcW w:w="2376" w:type="dxa"/>
            <w:vMerge w:val="restart"/>
          </w:tcPr>
          <w:p w14:paraId="36DA2E39" w14:textId="77777777" w:rsidR="006F59A1" w:rsidRDefault="007F56A3">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3CAF6101" wp14:editId="2F2936C3">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6B2C0FE7" w14:textId="3CBA72D9" w:rsidR="006F59A1" w:rsidRDefault="007F56A3">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 xml:space="preserve">Finance Audit Committee </w:t>
            </w:r>
            <w:r w:rsidR="00805B25">
              <w:rPr>
                <w:rFonts w:ascii="Times New Roman" w:hAnsi="Times New Roman" w:cs="Times New Roman"/>
                <w:b/>
                <w:caps/>
                <w:sz w:val="28"/>
                <w:szCs w:val="28"/>
              </w:rPr>
              <w:t>mINUTES</w:t>
            </w:r>
            <w:bookmarkEnd w:id="0"/>
          </w:p>
        </w:tc>
      </w:tr>
      <w:tr w:rsidR="006F59A1" w14:paraId="684CD898" w14:textId="77777777">
        <w:trPr>
          <w:trHeight w:val="333"/>
        </w:trPr>
        <w:tc>
          <w:tcPr>
            <w:tcW w:w="2376" w:type="dxa"/>
            <w:vMerge/>
          </w:tcPr>
          <w:p w14:paraId="6A740452" w14:textId="77777777" w:rsidR="006F59A1" w:rsidRDefault="006F59A1">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7FD6A38A" w14:textId="2A233AD1" w:rsidR="006F59A1" w:rsidRDefault="007F56A3">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w:t>
            </w:r>
            <w:r w:rsidR="00045E01">
              <w:rPr>
                <w:rFonts w:ascii="Times New Roman" w:hAnsi="Times New Roman" w:cs="Times New Roman"/>
                <w:b/>
                <w:sz w:val="26"/>
                <w:szCs w:val="26"/>
              </w:rPr>
              <w:t>April 20</w:t>
            </w:r>
            <w:r>
              <w:rPr>
                <w:rFonts w:ascii="Times New Roman" w:hAnsi="Times New Roman" w:cs="Times New Roman"/>
                <w:b/>
                <w:sz w:val="26"/>
                <w:szCs w:val="26"/>
              </w:rPr>
              <w:t>, 202</w:t>
            </w:r>
            <w:r w:rsidR="00BD7452">
              <w:rPr>
                <w:rFonts w:ascii="Times New Roman" w:hAnsi="Times New Roman" w:cs="Times New Roman"/>
                <w:b/>
                <w:sz w:val="26"/>
                <w:szCs w:val="26"/>
              </w:rPr>
              <w:t>3</w:t>
            </w:r>
            <w:bookmarkEnd w:id="1"/>
          </w:p>
        </w:tc>
      </w:tr>
      <w:tr w:rsidR="006F59A1" w14:paraId="3E540DB3" w14:textId="77777777">
        <w:trPr>
          <w:trHeight w:val="333"/>
        </w:trPr>
        <w:tc>
          <w:tcPr>
            <w:tcW w:w="2376" w:type="dxa"/>
            <w:vMerge/>
            <w:tcBorders>
              <w:bottom w:val="single" w:sz="12" w:space="0" w:color="0B2C6C"/>
            </w:tcBorders>
          </w:tcPr>
          <w:p w14:paraId="671E3BF9" w14:textId="77777777" w:rsidR="006F59A1" w:rsidRDefault="006F59A1">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0DEFA9DC" w14:textId="05EEFD5D" w:rsidR="006F59A1" w:rsidRDefault="00494660">
            <w:pPr>
              <w:tabs>
                <w:tab w:val="left" w:pos="432"/>
                <w:tab w:val="left" w:pos="864"/>
                <w:tab w:val="left" w:pos="1296"/>
                <w:tab w:val="left" w:pos="1728"/>
              </w:tabs>
              <w:spacing w:before="40"/>
              <w:rPr>
                <w:rFonts w:ascii="Times New Roman" w:hAnsi="Times New Roman" w:cs="Times New Roman"/>
                <w:b/>
                <w:sz w:val="26"/>
                <w:szCs w:val="26"/>
              </w:rPr>
            </w:pPr>
            <w:bookmarkStart w:id="2" w:name="apMeetingVenue"/>
            <w:r>
              <w:rPr>
                <w:rFonts w:ascii="Times New Roman" w:hAnsi="Times New Roman" w:cs="Times New Roman"/>
                <w:b/>
                <w:sz w:val="26"/>
                <w:szCs w:val="26"/>
              </w:rPr>
              <w:t>City Hall | 3300 Corinth Parkway</w:t>
            </w:r>
            <w:bookmarkEnd w:id="2"/>
          </w:p>
        </w:tc>
      </w:tr>
    </w:tbl>
    <w:p w14:paraId="7FF8E6FE" w14:textId="77777777" w:rsidR="001C1531" w:rsidRPr="00A36AAB" w:rsidRDefault="001C1531" w:rsidP="001C1531">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bookmarkStart w:id="3" w:name="apAgenda"/>
      <w:r w:rsidRPr="00A36AAB">
        <w:rPr>
          <w:rFonts w:ascii="Times New Roman" w:eastAsia="Times New Roman" w:hAnsi="Times New Roman" w:cs="Times New Roman"/>
          <w:b/>
          <w:spacing w:val="-1"/>
          <w:szCs w:val="24"/>
        </w:rPr>
        <w:t>STATE OF TEXAS</w:t>
      </w:r>
    </w:p>
    <w:p w14:paraId="0AC2AC1E" w14:textId="77777777" w:rsidR="001C1531" w:rsidRPr="00A36AAB" w:rsidRDefault="001C1531" w:rsidP="001C1531">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6951A887" w14:textId="5E041E22" w:rsidR="001C1531" w:rsidRPr="00A36AAB" w:rsidRDefault="001C1531" w:rsidP="001C1531">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 xml:space="preserve">On this, the </w:t>
      </w:r>
      <w:r w:rsidR="00045E01">
        <w:rPr>
          <w:rFonts w:ascii="Times New Roman" w:eastAsia="Times New Roman" w:hAnsi="Times New Roman" w:cs="Times New Roman"/>
        </w:rPr>
        <w:t>20</w:t>
      </w:r>
      <w:r w:rsidRPr="33A367AD">
        <w:rPr>
          <w:rFonts w:ascii="Times New Roman" w:eastAsia="Times New Roman" w:hAnsi="Times New Roman" w:cs="Times New Roman"/>
        </w:rPr>
        <w:t xml:space="preserve">th day of </w:t>
      </w:r>
      <w:r w:rsidR="00045E01">
        <w:rPr>
          <w:rFonts w:ascii="Times New Roman" w:eastAsia="Times New Roman" w:hAnsi="Times New Roman" w:cs="Times New Roman"/>
        </w:rPr>
        <w:t>April</w:t>
      </w:r>
      <w:r w:rsidRPr="33A367AD">
        <w:rPr>
          <w:rFonts w:ascii="Times New Roman" w:eastAsia="Times New Roman" w:hAnsi="Times New Roman" w:cs="Times New Roman"/>
        </w:rPr>
        <w:t xml:space="preserve"> 202</w:t>
      </w:r>
      <w:r w:rsidR="00BD7452">
        <w:rPr>
          <w:rFonts w:ascii="Times New Roman" w:eastAsia="Times New Roman" w:hAnsi="Times New Roman" w:cs="Times New Roman"/>
        </w:rPr>
        <w:t>3</w:t>
      </w:r>
      <w:r>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4:00 P.M. at the Corinth City Hall, located at 3300 Corinth Parkway, Corinth, Texas. The meeting date, time, place and purpose as required by Title 5, Subchapter A, Chapter 551, Subchapter C, Section 551.041, Government Code, with the following members to wit:</w:t>
      </w:r>
    </w:p>
    <w:p w14:paraId="7CBB34A2" w14:textId="31C6F39D" w:rsidR="001C1531"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 xml:space="preserve">Mayor Bill </w:t>
      </w:r>
      <w:proofErr w:type="spellStart"/>
      <w:r w:rsidRPr="00A36AAB">
        <w:rPr>
          <w:rFonts w:ascii="Times New Roman" w:eastAsia="Times New Roman" w:hAnsi="Times New Roman" w:cs="Times New Roman"/>
          <w:szCs w:val="24"/>
        </w:rPr>
        <w:t>Heidemann</w:t>
      </w:r>
      <w:proofErr w:type="spellEnd"/>
      <w:r w:rsidRPr="00A36AAB">
        <w:rPr>
          <w:rFonts w:ascii="Times New Roman" w:eastAsia="Times New Roman" w:hAnsi="Times New Roman" w:cs="Times New Roman"/>
          <w:szCs w:val="24"/>
        </w:rPr>
        <w:br/>
        <w:t>Councilmember Scott Garber</w:t>
      </w:r>
    </w:p>
    <w:p w14:paraId="21E206CF" w14:textId="77777777" w:rsidR="00223202" w:rsidRDefault="00223202" w:rsidP="00223202">
      <w:pPr>
        <w:widowControl w:val="0"/>
        <w:kinsoku w:val="0"/>
        <w:overflowPunct w:val="0"/>
        <w:autoSpaceDN w:val="0"/>
        <w:spacing w:before="0" w:after="0" w:line="253"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szCs w:val="24"/>
        </w:rPr>
        <w:t>Councilmember Sam Burke</w:t>
      </w:r>
      <w:r w:rsidRPr="00A36AAB">
        <w:rPr>
          <w:rFonts w:ascii="Times New Roman" w:eastAsia="Times New Roman" w:hAnsi="Times New Roman" w:cs="Times New Roman"/>
          <w:b/>
          <w:szCs w:val="24"/>
        </w:rPr>
        <w:br/>
      </w:r>
    </w:p>
    <w:p w14:paraId="5244C26B" w14:textId="772BE59F" w:rsidR="002E201E" w:rsidRDefault="001C1531" w:rsidP="00223202">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00223202">
        <w:rPr>
          <w:rFonts w:ascii="Times New Roman" w:eastAsia="Times New Roman" w:hAnsi="Times New Roman" w:cs="Times New Roman"/>
          <w:b/>
          <w:szCs w:val="24"/>
        </w:rPr>
        <w: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 xml:space="preserve">Jared </w:t>
      </w:r>
      <w:proofErr w:type="spellStart"/>
      <w:r>
        <w:rPr>
          <w:rFonts w:ascii="Times New Roman" w:eastAsia="Times New Roman" w:hAnsi="Times New Roman" w:cs="Times New Roman"/>
          <w:szCs w:val="24"/>
        </w:rPr>
        <w:t>Eu</w:t>
      </w:r>
      <w:r w:rsidR="002E201E">
        <w:rPr>
          <w:rFonts w:ascii="Times New Roman" w:eastAsia="Times New Roman" w:hAnsi="Times New Roman" w:cs="Times New Roman"/>
          <w:szCs w:val="24"/>
        </w:rPr>
        <w:t>tsler</w:t>
      </w:r>
      <w:proofErr w:type="spellEnd"/>
    </w:p>
    <w:p w14:paraId="34DF12C7" w14:textId="75F6431A" w:rsidR="001C1531" w:rsidRPr="00A36AAB" w:rsidRDefault="001C1531" w:rsidP="004E1501">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Catherine Miller</w:t>
      </w:r>
    </w:p>
    <w:p w14:paraId="6CE033BB" w14:textId="77777777" w:rsidR="001C1531" w:rsidRDefault="001C1531" w:rsidP="001C1531">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74D1F9B6" w14:textId="6DCBE382" w:rsidR="003848BB" w:rsidRPr="00927698" w:rsidRDefault="00927698" w:rsidP="00927698">
      <w:pPr>
        <w:widowControl w:val="0"/>
        <w:kinsoku w:val="0"/>
        <w:overflowPunct w:val="0"/>
        <w:autoSpaceDN w:val="0"/>
        <w:spacing w:before="0" w:after="0" w:line="254" w:lineRule="exact"/>
        <w:textAlignment w:val="baseline"/>
        <w:rPr>
          <w:rFonts w:ascii="Times New Roman" w:eastAsia="Times New Roman" w:hAnsi="Times New Roman" w:cs="Times New Roman"/>
          <w:bCs/>
          <w:szCs w:val="24"/>
        </w:rPr>
      </w:pPr>
      <w:r w:rsidRPr="00927698">
        <w:rPr>
          <w:rFonts w:ascii="Times New Roman" w:eastAsia="Times New Roman" w:hAnsi="Times New Roman" w:cs="Times New Roman"/>
          <w:bCs/>
          <w:szCs w:val="24"/>
        </w:rPr>
        <w:t>Scott Campbell, City Manager</w:t>
      </w:r>
    </w:p>
    <w:p w14:paraId="702D8C29" w14:textId="3E8C83F6" w:rsidR="001C1531" w:rsidRDefault="001C153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927698">
        <w:rPr>
          <w:rFonts w:ascii="Times New Roman" w:eastAsia="Times New Roman" w:hAnsi="Times New Roman" w:cs="Times New Roman"/>
          <w:szCs w:val="24"/>
        </w:rPr>
        <w:t>Director of Finance &amp; Strategic Services</w:t>
      </w:r>
    </w:p>
    <w:p w14:paraId="399E6F62" w14:textId="4976654C"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CALL TO ORDER</w:t>
      </w:r>
    </w:p>
    <w:p w14:paraId="0E23D6E6" w14:textId="34697155" w:rsidR="006F59A1" w:rsidRDefault="00C161D1" w:rsidP="00C161D1">
      <w:pPr>
        <w:rPr>
          <w:rFonts w:ascii="Times New Roman" w:eastAsia="Times New Roman" w:hAnsi="Times New Roman" w:cs="Times New Roman"/>
        </w:rPr>
      </w:pPr>
      <w:r>
        <w:rPr>
          <w:rFonts w:ascii="Times New Roman" w:eastAsia="Times New Roman" w:hAnsi="Times New Roman" w:cs="Times New Roman"/>
        </w:rPr>
        <w:t>Chairman</w:t>
      </w:r>
      <w:r w:rsidR="007F56A3">
        <w:rPr>
          <w:rFonts w:ascii="Times New Roman" w:eastAsia="Times New Roman" w:hAnsi="Times New Roman" w:cs="Times New Roman"/>
        </w:rPr>
        <w:t xml:space="preserve"> Garber called the meeting to order at 4:0</w:t>
      </w:r>
      <w:r w:rsidR="00460ED7">
        <w:rPr>
          <w:rFonts w:ascii="Times New Roman" w:eastAsia="Times New Roman" w:hAnsi="Times New Roman" w:cs="Times New Roman"/>
        </w:rPr>
        <w:t>0</w:t>
      </w:r>
      <w:r w:rsidR="007F56A3">
        <w:rPr>
          <w:rFonts w:ascii="Times New Roman" w:eastAsia="Times New Roman" w:hAnsi="Times New Roman" w:cs="Times New Roman"/>
        </w:rPr>
        <w:t xml:space="preserve"> pm.</w:t>
      </w:r>
    </w:p>
    <w:p w14:paraId="2A2CA2CE" w14:textId="2337F492" w:rsidR="006F59A1" w:rsidRDefault="00440DA5">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w:t>
      </w:r>
      <w:r w:rsidR="007F56A3">
        <w:rPr>
          <w:rFonts w:ascii="Times New Roman" w:eastAsia="Times New Roman" w:hAnsi="Times New Roman" w:cs="Times New Roman"/>
          <w:b/>
          <w:bCs/>
        </w:rPr>
        <w:t>ITIZENS COMMENTS</w:t>
      </w:r>
    </w:p>
    <w:p w14:paraId="0D6E7CA6" w14:textId="77777777" w:rsidR="006F59A1" w:rsidRDefault="007F56A3" w:rsidP="00440DA5">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3F67AC7B" w14:textId="77777777" w:rsidR="00DC7EEB" w:rsidRDefault="00DC7EEB" w:rsidP="00DC7EEB">
      <w:pPr>
        <w:rPr>
          <w:rFonts w:ascii="Times New Roman" w:eastAsia="Times New Roman" w:hAnsi="Times New Roman" w:cs="Times New Roman"/>
        </w:rPr>
      </w:pPr>
      <w:r>
        <w:rPr>
          <w:rFonts w:ascii="Times New Roman" w:eastAsia="Times New Roman" w:hAnsi="Times New Roman" w:cs="Times New Roman"/>
        </w:rPr>
        <w:t>No Citizen comments were made.</w:t>
      </w:r>
    </w:p>
    <w:p w14:paraId="62B0AE8A" w14:textId="04F024FF"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2F24D3DA" w14:textId="77777777" w:rsidR="006F59A1" w:rsidRDefault="007F56A3" w:rsidP="00DC7EEB">
      <w:pPr>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Chair, a Committee Member, or any citizen desire discussion of any item, that item will be removed from the Consent Agenda and will be considered separately.</w:t>
      </w:r>
    </w:p>
    <w:p w14:paraId="32E0255E" w14:textId="32EBAE21"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Consider and act on minutes from the </w:t>
      </w:r>
      <w:r w:rsidR="00551C14">
        <w:rPr>
          <w:rFonts w:ascii="Times New Roman" w:eastAsia="Times New Roman" w:hAnsi="Times New Roman" w:cs="Times New Roman"/>
        </w:rPr>
        <w:t>March 16</w:t>
      </w:r>
      <w:r>
        <w:rPr>
          <w:rFonts w:ascii="Times New Roman" w:eastAsia="Times New Roman" w:hAnsi="Times New Roman" w:cs="Times New Roman"/>
        </w:rPr>
        <w:t>, 202</w:t>
      </w:r>
      <w:r w:rsidR="00551C14">
        <w:rPr>
          <w:rFonts w:ascii="Times New Roman" w:eastAsia="Times New Roman" w:hAnsi="Times New Roman" w:cs="Times New Roman"/>
        </w:rPr>
        <w:t>3</w:t>
      </w:r>
      <w:r w:rsidR="00627AD4">
        <w:rPr>
          <w:rFonts w:ascii="Times New Roman" w:eastAsia="Times New Roman" w:hAnsi="Times New Roman" w:cs="Times New Roman"/>
        </w:rPr>
        <w:t>,</w:t>
      </w:r>
      <w:r>
        <w:rPr>
          <w:rFonts w:ascii="Times New Roman" w:eastAsia="Times New Roman" w:hAnsi="Times New Roman" w:cs="Times New Roman"/>
        </w:rPr>
        <w:t xml:space="preserve"> Regular Session. </w:t>
      </w:r>
    </w:p>
    <w:p w14:paraId="08D83DBC" w14:textId="3D3239F1"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C3287C">
        <w:rPr>
          <w:rFonts w:ascii="Times New Roman" w:eastAsia="Times New Roman" w:hAnsi="Times New Roman" w:cs="Times New Roman"/>
        </w:rPr>
        <w:t xml:space="preserve">Councilmember </w:t>
      </w:r>
      <w:proofErr w:type="spellStart"/>
      <w:r>
        <w:rPr>
          <w:rFonts w:ascii="Times New Roman" w:eastAsia="Times New Roman" w:hAnsi="Times New Roman" w:cs="Times New Roman"/>
        </w:rPr>
        <w:t>Heidemann</w:t>
      </w:r>
      <w:proofErr w:type="spellEnd"/>
      <w:r w:rsidR="00C3287C">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approve the consent agenda.  </w:t>
      </w:r>
      <w:r w:rsidR="009153BC">
        <w:rPr>
          <w:rFonts w:ascii="Times New Roman" w:eastAsia="Times New Roman" w:hAnsi="Times New Roman" w:cs="Times New Roman"/>
        </w:rPr>
        <w:t>S</w:t>
      </w:r>
      <w:r>
        <w:rPr>
          <w:rFonts w:ascii="Times New Roman" w:eastAsia="Times New Roman" w:hAnsi="Times New Roman" w:cs="Times New Roman"/>
        </w:rPr>
        <w:t xml:space="preserve">econded by </w:t>
      </w:r>
      <w:r w:rsidR="00C3287C">
        <w:rPr>
          <w:rFonts w:ascii="Times New Roman" w:eastAsia="Times New Roman" w:hAnsi="Times New Roman" w:cs="Times New Roman"/>
        </w:rPr>
        <w:t>Councilmember</w:t>
      </w:r>
      <w:r>
        <w:rPr>
          <w:rFonts w:ascii="Times New Roman" w:eastAsia="Times New Roman" w:hAnsi="Times New Roman" w:cs="Times New Roman"/>
        </w:rPr>
        <w:t xml:space="preserve"> </w:t>
      </w:r>
      <w:r w:rsidR="00551C14">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xml:space="preserve">, </w:t>
      </w:r>
      <w:r w:rsidR="00551C14">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6AC50147" w14:textId="7ECBF853"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lastRenderedPageBreak/>
        <w:t>BUSINESS AGENDA</w:t>
      </w:r>
    </w:p>
    <w:p w14:paraId="22CEF289" w14:textId="31495779" w:rsidR="006F59A1" w:rsidRDefault="00F30A71">
      <w:pPr>
        <w:ind w:left="864" w:hanging="432"/>
        <w:jc w:val="both"/>
        <w:rPr>
          <w:rFonts w:ascii="Times New Roman" w:eastAsia="Times New Roman" w:hAnsi="Times New Roman" w:cs="Times New Roman"/>
        </w:rPr>
      </w:pPr>
      <w:r>
        <w:rPr>
          <w:rFonts w:ascii="Times New Roman" w:eastAsia="Times New Roman" w:hAnsi="Times New Roman" w:cs="Times New Roman"/>
        </w:rPr>
        <w:t>2</w:t>
      </w:r>
      <w:r w:rsidR="007F56A3">
        <w:rPr>
          <w:rFonts w:ascii="Times New Roman" w:eastAsia="Times New Roman" w:hAnsi="Times New Roman" w:cs="Times New Roman"/>
        </w:rPr>
        <w:t>.</w:t>
      </w:r>
      <w:r w:rsidR="007F56A3">
        <w:rPr>
          <w:rFonts w:ascii="Calibri" w:eastAsia="Calibri" w:hAnsi="Calibri" w:cs="Calibri"/>
        </w:rPr>
        <w:tab/>
      </w:r>
      <w:r w:rsidR="0043496E">
        <w:rPr>
          <w:rFonts w:ascii="Calibri" w:eastAsia="Calibri" w:hAnsi="Calibri" w:cs="Calibri"/>
        </w:rPr>
        <w:t>Consider and act on the</w:t>
      </w:r>
      <w:r w:rsidR="00B825B1" w:rsidRPr="00627AD4">
        <w:rPr>
          <w:rFonts w:ascii="Times New Roman" w:eastAsia="Times New Roman" w:hAnsi="Times New Roman" w:cs="Times New Roman"/>
        </w:rPr>
        <w:t xml:space="preserve"> </w:t>
      </w:r>
      <w:r w:rsidR="00085F6E">
        <w:rPr>
          <w:rFonts w:ascii="Times New Roman" w:eastAsia="Times New Roman" w:hAnsi="Times New Roman" w:cs="Times New Roman"/>
        </w:rPr>
        <w:t>Comprehensive Monthly Financial Report.</w:t>
      </w:r>
      <w:r w:rsidR="007F56A3">
        <w:rPr>
          <w:rFonts w:ascii="Times New Roman" w:eastAsia="Times New Roman" w:hAnsi="Times New Roman" w:cs="Times New Roman"/>
        </w:rPr>
        <w:t> </w:t>
      </w:r>
    </w:p>
    <w:p w14:paraId="47CEEE69" w14:textId="4C30DD4F" w:rsidR="0070645A" w:rsidRDefault="0070645A" w:rsidP="0070645A">
      <w:pPr>
        <w:ind w:left="864"/>
        <w:rPr>
          <w:rFonts w:ascii="Times New Roman" w:eastAsia="Times New Roman" w:hAnsi="Times New Roman" w:cs="Times New Roman"/>
        </w:rPr>
      </w:pPr>
      <w:r>
        <w:rPr>
          <w:rFonts w:ascii="Times New Roman" w:eastAsia="Times New Roman" w:hAnsi="Times New Roman" w:cs="Times New Roman"/>
        </w:rPr>
        <w:t xml:space="preserve">Motion made by Councilmember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accept the </w:t>
      </w:r>
      <w:r w:rsidR="00085F6E">
        <w:rPr>
          <w:rFonts w:ascii="Times New Roman" w:eastAsia="Times New Roman" w:hAnsi="Times New Roman" w:cs="Times New Roman"/>
        </w:rPr>
        <w:t>comprehensive Month Fina</w:t>
      </w:r>
      <w:r w:rsidR="00D55408">
        <w:rPr>
          <w:rFonts w:ascii="Times New Roman" w:eastAsia="Times New Roman" w:hAnsi="Times New Roman" w:cs="Times New Roman"/>
        </w:rPr>
        <w:t>ncial Report</w:t>
      </w:r>
      <w:r w:rsidR="00EA7FD7">
        <w:rPr>
          <w:rFonts w:ascii="Times New Roman" w:eastAsia="Times New Roman" w:hAnsi="Times New Roman" w:cs="Times New Roman"/>
        </w:rPr>
        <w:t xml:space="preserve">.  </w:t>
      </w:r>
      <w:r>
        <w:rPr>
          <w:rFonts w:ascii="Times New Roman" w:eastAsia="Times New Roman" w:hAnsi="Times New Roman" w:cs="Times New Roman"/>
        </w:rPr>
        <w:t xml:space="preserve">Seconded by Councilmember </w:t>
      </w:r>
      <w:r w:rsidR="00D55408">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xml:space="preserve">, </w:t>
      </w:r>
      <w:r w:rsidR="00D55408">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144982EF" w14:textId="4D4F1916" w:rsidR="006F59A1" w:rsidRDefault="00D6688C">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3</w:t>
      </w:r>
      <w:r w:rsidR="007F56A3">
        <w:rPr>
          <w:rFonts w:ascii="Times New Roman" w:eastAsia="Times New Roman" w:hAnsi="Times New Roman" w:cs="Times New Roman"/>
          <w:sz w:val="24"/>
        </w:rPr>
        <w:t>.</w:t>
      </w:r>
      <w:r w:rsidR="007F56A3">
        <w:rPr>
          <w:rFonts w:ascii="Times New Roman" w:eastAsia="Times New Roman" w:hAnsi="Times New Roman" w:cs="Times New Roman"/>
        </w:rPr>
        <w:tab/>
      </w:r>
      <w:r w:rsidR="007F56A3">
        <w:rPr>
          <w:rFonts w:ascii="Times New Roman" w:eastAsia="Times New Roman" w:hAnsi="Times New Roman" w:cs="Times New Roman"/>
          <w:color w:val="000000"/>
          <w:sz w:val="24"/>
          <w:szCs w:val="24"/>
          <w:shd w:val="clear" w:color="auto" w:fill="FFFFFF"/>
        </w:rPr>
        <w:t xml:space="preserve">Consider and act on the </w:t>
      </w:r>
      <w:r w:rsidR="00F86D73">
        <w:rPr>
          <w:rFonts w:ascii="Times New Roman" w:eastAsia="Times New Roman" w:hAnsi="Times New Roman" w:cs="Times New Roman"/>
          <w:color w:val="000000"/>
          <w:sz w:val="24"/>
          <w:szCs w:val="24"/>
          <w:shd w:val="clear" w:color="auto" w:fill="FFFFFF"/>
        </w:rPr>
        <w:t>Quarterly</w:t>
      </w:r>
      <w:r w:rsidR="007F56A3">
        <w:rPr>
          <w:rFonts w:ascii="Times New Roman" w:eastAsia="Times New Roman" w:hAnsi="Times New Roman" w:cs="Times New Roman"/>
          <w:color w:val="000000"/>
          <w:sz w:val="24"/>
          <w:szCs w:val="24"/>
          <w:shd w:val="clear" w:color="auto" w:fill="FFFFFF"/>
        </w:rPr>
        <w:t> Investment Report. </w:t>
      </w:r>
    </w:p>
    <w:p w14:paraId="6330D560" w14:textId="3A4F929C"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DF5843">
        <w:rPr>
          <w:rFonts w:ascii="Times New Roman" w:eastAsia="Times New Roman" w:hAnsi="Times New Roman" w:cs="Times New Roman"/>
        </w:rPr>
        <w:t>Councilmember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Heidemann</w:t>
      </w:r>
      <w:proofErr w:type="spellEnd"/>
      <w:r w:rsidR="00DF5843">
        <w:rPr>
          <w:rFonts w:ascii="Times New Roman" w:eastAsia="Times New Roman" w:hAnsi="Times New Roman" w:cs="Times New Roman"/>
        </w:rPr>
        <w:t xml:space="preserve"> to approve the </w:t>
      </w:r>
      <w:r w:rsidR="00627AD4">
        <w:rPr>
          <w:rFonts w:ascii="Times New Roman" w:eastAsia="Times New Roman" w:hAnsi="Times New Roman" w:cs="Times New Roman"/>
        </w:rPr>
        <w:t>Quarterly</w:t>
      </w:r>
      <w:r w:rsidR="00DF5843">
        <w:rPr>
          <w:rFonts w:ascii="Times New Roman" w:eastAsia="Times New Roman" w:hAnsi="Times New Roman" w:cs="Times New Roman"/>
        </w:rPr>
        <w:t xml:space="preserve"> Investment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A64005">
        <w:rPr>
          <w:rFonts w:ascii="Times New Roman" w:eastAsia="Times New Roman" w:hAnsi="Times New Roman" w:cs="Times New Roman"/>
        </w:rPr>
        <w:t>Councilmember</w:t>
      </w:r>
      <w:r>
        <w:rPr>
          <w:rFonts w:ascii="Times New Roman" w:eastAsia="Times New Roman" w:hAnsi="Times New Roman" w:cs="Times New Roman"/>
        </w:rPr>
        <w:t xml:space="preserve"> </w:t>
      </w:r>
      <w:r w:rsidR="003322A5">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sidR="000B2F9B">
        <w:rPr>
          <w:rFonts w:ascii="Times New Roman" w:eastAsia="Times New Roman" w:hAnsi="Times New Roman" w:cs="Times New Roman"/>
        </w:rPr>
        <w:t>,</w:t>
      </w:r>
      <w:r>
        <w:rPr>
          <w:rFonts w:ascii="Times New Roman" w:eastAsia="Times New Roman" w:hAnsi="Times New Roman" w:cs="Times New Roman"/>
        </w:rPr>
        <w:t xml:space="preserve"> </w:t>
      </w:r>
      <w:r w:rsidR="003322A5">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27ACE4AF" w14:textId="3B06B7E2"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ADJOURN</w:t>
      </w:r>
    </w:p>
    <w:p w14:paraId="2ECDD788" w14:textId="59F3A243" w:rsidR="006F59A1" w:rsidRDefault="007F56A3" w:rsidP="005D355A">
      <w:pPr>
        <w:ind w:left="900"/>
        <w:rPr>
          <w:rFonts w:ascii="Times New Roman" w:eastAsia="Times New Roman" w:hAnsi="Times New Roman" w:cs="Times New Roman"/>
        </w:rPr>
      </w:pPr>
      <w:r>
        <w:rPr>
          <w:rFonts w:ascii="Times New Roman" w:eastAsia="Times New Roman" w:hAnsi="Times New Roman" w:cs="Times New Roman"/>
        </w:rPr>
        <w:t>C</w:t>
      </w:r>
      <w:r w:rsidR="005D355A">
        <w:rPr>
          <w:rFonts w:ascii="Times New Roman" w:eastAsia="Times New Roman" w:hAnsi="Times New Roman" w:cs="Times New Roman"/>
        </w:rPr>
        <w:t>hairman</w:t>
      </w:r>
      <w:r>
        <w:rPr>
          <w:rFonts w:ascii="Times New Roman" w:eastAsia="Times New Roman" w:hAnsi="Times New Roman" w:cs="Times New Roman"/>
        </w:rPr>
        <w:t xml:space="preserve"> Garber adjourned the meeting at 5:0</w:t>
      </w:r>
      <w:r w:rsidR="004E1501">
        <w:rPr>
          <w:rFonts w:ascii="Times New Roman" w:eastAsia="Times New Roman" w:hAnsi="Times New Roman" w:cs="Times New Roman"/>
        </w:rPr>
        <w:t>0</w:t>
      </w:r>
      <w:r>
        <w:rPr>
          <w:rFonts w:ascii="Times New Roman" w:eastAsia="Times New Roman" w:hAnsi="Times New Roman" w:cs="Times New Roman"/>
        </w:rPr>
        <w:t xml:space="preserve"> pm.</w:t>
      </w:r>
      <w:bookmarkEnd w:id="3"/>
    </w:p>
    <w:p w14:paraId="29D23A99" w14:textId="77777777" w:rsidR="006F59A1" w:rsidRDefault="006F59A1">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6F59A1" w14:paraId="43978803" w14:textId="77777777">
        <w:tc>
          <w:tcPr>
            <w:tcW w:w="3780" w:type="dxa"/>
            <w:tcBorders>
              <w:bottom w:val="single" w:sz="8" w:space="0" w:color="auto"/>
            </w:tcBorders>
          </w:tcPr>
          <w:p w14:paraId="011ED049" w14:textId="77777777" w:rsidR="006F59A1" w:rsidRDefault="007F56A3">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2690AF" wp14:editId="71896C1A">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162925B0"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6079B9AF" w14:textId="77777777">
        <w:tc>
          <w:tcPr>
            <w:tcW w:w="3780" w:type="dxa"/>
            <w:tcBorders>
              <w:top w:val="single" w:sz="8" w:space="0" w:color="auto"/>
            </w:tcBorders>
          </w:tcPr>
          <w:p w14:paraId="2749AD7A"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t>Director of Finance, Communication &amp; Strategic Services</w:t>
            </w:r>
          </w:p>
        </w:tc>
        <w:tc>
          <w:tcPr>
            <w:tcW w:w="6290" w:type="dxa"/>
          </w:tcPr>
          <w:p w14:paraId="5090DCF6"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1E2BD078" w14:textId="77777777">
        <w:tc>
          <w:tcPr>
            <w:tcW w:w="3780" w:type="dxa"/>
          </w:tcPr>
          <w:p w14:paraId="38D55321"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AE2E9AF" w14:textId="77777777" w:rsidR="006F59A1" w:rsidRDefault="006F59A1">
            <w:pPr>
              <w:tabs>
                <w:tab w:val="left" w:pos="432"/>
                <w:tab w:val="left" w:pos="864"/>
                <w:tab w:val="left" w:pos="1296"/>
                <w:tab w:val="left" w:pos="1728"/>
              </w:tabs>
              <w:rPr>
                <w:rFonts w:ascii="Times New Roman" w:hAnsi="Times New Roman" w:cs="Times New Roman"/>
              </w:rPr>
            </w:pPr>
          </w:p>
        </w:tc>
      </w:tr>
    </w:tbl>
    <w:p w14:paraId="11E942AB" w14:textId="77777777" w:rsidR="006F59A1" w:rsidRDefault="006F59A1">
      <w:pPr>
        <w:tabs>
          <w:tab w:val="left" w:pos="432"/>
          <w:tab w:val="left" w:pos="864"/>
          <w:tab w:val="left" w:pos="1296"/>
          <w:tab w:val="left" w:pos="1728"/>
        </w:tabs>
        <w:spacing w:before="0"/>
        <w:rPr>
          <w:rFonts w:ascii="Times New Roman" w:hAnsi="Times New Roman" w:cs="Times New Roman"/>
          <w:sz w:val="6"/>
        </w:rPr>
      </w:pPr>
    </w:p>
    <w:sectPr w:rsidR="006F59A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1A59" w14:textId="77777777" w:rsidR="004B25D0" w:rsidRDefault="004B25D0">
      <w:pPr>
        <w:spacing w:before="0" w:after="0"/>
      </w:pPr>
      <w:r>
        <w:separator/>
      </w:r>
    </w:p>
  </w:endnote>
  <w:endnote w:type="continuationSeparator" w:id="0">
    <w:p w14:paraId="7157D2A8" w14:textId="77777777" w:rsidR="004B25D0" w:rsidRDefault="004B2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4D0" w14:textId="77777777" w:rsidR="006F59A1" w:rsidRDefault="006F59A1">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E5C1" w14:textId="77777777" w:rsidR="004B25D0" w:rsidRDefault="004B25D0">
      <w:pPr>
        <w:spacing w:before="0" w:after="0"/>
      </w:pPr>
      <w:r>
        <w:separator/>
      </w:r>
    </w:p>
  </w:footnote>
  <w:footnote w:type="continuationSeparator" w:id="0">
    <w:p w14:paraId="039DF735" w14:textId="77777777" w:rsidR="004B25D0" w:rsidRDefault="004B25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D1AE9ED4"/>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EC5C25B0"/>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928004850">
    <w:abstractNumId w:val="0"/>
  </w:num>
  <w:num w:numId="2" w16cid:durableId="18696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6F59A1"/>
    <w:rsid w:val="00003378"/>
    <w:rsid w:val="00045E01"/>
    <w:rsid w:val="00085F6E"/>
    <w:rsid w:val="000B2F9B"/>
    <w:rsid w:val="001C1531"/>
    <w:rsid w:val="00223202"/>
    <w:rsid w:val="002E201E"/>
    <w:rsid w:val="003322A5"/>
    <w:rsid w:val="0035546B"/>
    <w:rsid w:val="003773BB"/>
    <w:rsid w:val="003848BB"/>
    <w:rsid w:val="0041360A"/>
    <w:rsid w:val="0043496E"/>
    <w:rsid w:val="00440DA5"/>
    <w:rsid w:val="00460ED7"/>
    <w:rsid w:val="00494660"/>
    <w:rsid w:val="00497FD0"/>
    <w:rsid w:val="004B25D0"/>
    <w:rsid w:val="004E1501"/>
    <w:rsid w:val="00551C14"/>
    <w:rsid w:val="005D355A"/>
    <w:rsid w:val="005D399A"/>
    <w:rsid w:val="00627AD4"/>
    <w:rsid w:val="00684F7B"/>
    <w:rsid w:val="00690964"/>
    <w:rsid w:val="006F59A1"/>
    <w:rsid w:val="0070645A"/>
    <w:rsid w:val="007F56A3"/>
    <w:rsid w:val="00805B25"/>
    <w:rsid w:val="009153BC"/>
    <w:rsid w:val="00927698"/>
    <w:rsid w:val="00A64005"/>
    <w:rsid w:val="00B17484"/>
    <w:rsid w:val="00B6637C"/>
    <w:rsid w:val="00B825B1"/>
    <w:rsid w:val="00B9088D"/>
    <w:rsid w:val="00BD7452"/>
    <w:rsid w:val="00BD7E36"/>
    <w:rsid w:val="00C161D1"/>
    <w:rsid w:val="00C3287C"/>
    <w:rsid w:val="00C33E40"/>
    <w:rsid w:val="00D36601"/>
    <w:rsid w:val="00D55408"/>
    <w:rsid w:val="00D6688C"/>
    <w:rsid w:val="00DC7EEB"/>
    <w:rsid w:val="00DF22C3"/>
    <w:rsid w:val="00DF5843"/>
    <w:rsid w:val="00EA7FD7"/>
    <w:rsid w:val="00F30A71"/>
    <w:rsid w:val="00F8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07FE"/>
  <w15:docId w15:val="{781438AF-8744-4516-AF74-C29D191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4" ma:contentTypeDescription="Create a new document." ma:contentTypeScope="" ma:versionID="78a3a751e8f422a4bfaea36c8fc44ac2">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39879f60faf087904666ced86eeadfe0"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Props1.xml><?xml version="1.0" encoding="utf-8"?>
<ds:datastoreItem xmlns:ds="http://schemas.openxmlformats.org/officeDocument/2006/customXml" ds:itemID="{1C03415B-0409-45D0-A264-DE6EB6640A2E}">
  <ds:schemaRefs>
    <ds:schemaRef ds:uri="http://schemas.microsoft.com/sharepoint/v3/contenttype/forms"/>
  </ds:schemaRefs>
</ds:datastoreItem>
</file>

<file path=customXml/itemProps2.xml><?xml version="1.0" encoding="utf-8"?>
<ds:datastoreItem xmlns:ds="http://schemas.openxmlformats.org/officeDocument/2006/customXml" ds:itemID="{DCDDFA46-EFA4-4EC0-B779-343E88AA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696aa-647d-4649-98ef-3de93a5c7dbd"/>
    <ds:schemaRef ds:uri="31a8d82c-af7e-4511-be48-23746576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8</cp:revision>
  <dcterms:created xsi:type="dcterms:W3CDTF">2023-04-26T16:47:00Z</dcterms:created>
  <dcterms:modified xsi:type="dcterms:W3CDTF">2023-05-11T14:24:00Z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